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Konferencja Biznes w turystyce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Konferencja „Biznes w turystyce” dedykowana jest branży turystycznej – szczególnie właścicielom obiektów noclegowych. Jest to jedyna w swoim rodzaju możliwość bezpośredniego spotkania, wymiany doświadczeń oraz znalezienia odpowiedzi na wszystkie pytania dotyczące prowadzenia działalności w specyficznym sektorze biznesu, jakim jest turystyka.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odbędzie się </w:t>
      </w:r>
      <w:r>
        <w:rPr>
          <w:rFonts w:ascii="calibri" w:hAnsi="calibri" w:eastAsia="calibri" w:cs="calibri"/>
          <w:sz w:val="24"/>
          <w:szCs w:val="24"/>
          <w:b/>
        </w:rPr>
        <w:t xml:space="preserve">we Władysławowie w dniach 10 i 11 marca 2018 r.</w:t>
      </w:r>
      <w:r>
        <w:rPr>
          <w:rFonts w:ascii="calibri" w:hAnsi="calibri" w:eastAsia="calibri" w:cs="calibri"/>
          <w:sz w:val="24"/>
          <w:szCs w:val="24"/>
        </w:rPr>
        <w:t xml:space="preserve"> Pojawi się na niej zespół doświadczonych ekspertów, na co dzień pracujących w branży, którzy podzielą się swoją wiedzą na temat najlepszych sposobów dotarcia do turystów, a tym samym zwiększenia liczby gości i obłożenia w obiekcie noclegowym.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Uczestnicy wydarzenia otrzymają dużą dawkę skondensowanej wiedzy, przedstawiającej najważniejsze zagadnienia w branży turystycznej. Będą to konkretne wskazówki dla managerów oraz właścicieli obiektów noclegowych, których udzielą osoby mające fachową wiedzę z zakresu prowadzenia i promocji obiektów noclegowych. Konferencja zakończy się częścią warsztatową, podczas której nowo nabyte wiadomości będzie można sprawdzić w praktyce.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Konferencja „Biznes w turystyce” jest bezpłatna. Po jej ukończeniu uczestnicy otrzymają certyfikat potwierdzający udział oraz zdobytą wiedzę.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wydarzenia i rejestracja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zneswturystyce.evene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2025-11-30T16:58:36+01:00</dcterms:created>
  <dcterms:modified xsi:type="dcterms:W3CDTF">2025-11-30T16:58:36+01:00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