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Małopolskie interesuje turystów najbardziej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Województwo małopolskie cieszy się największym zainteresowaniem turystów, którzy szukają noclegów za pośrednictwem Nocowanie.pl. W roku 2017 wysłali oni grubo ponad milion zapytań do obiektów noclegowych. W porównaniu z rokiem poprzednim, zainteresowanie noclegami właśnie w tej części kraju wzrosło dwukrotnie.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tak dużym wzroście zainteresowania województwem małopolskim może przesądzać jego „uniwersalność”. Wypoczynek w polskich górach jest bowiem atrakcyjny o każdej porze roku. Wiosna, lato i jesień to dobre momenty na przemierzanie szlaków turystycznych, dodajmy, że każdy znajdzie trasę dopasowaną do swoich możliwości. Natomiast zimą Polacy wybierają województwo małopolskie ze względu na możliwość jazdy na nartach – właśnie w tej części kraju znajdują się duże i co najważniejsze, dobrze przygotowane stacje narciarskie.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10 miejscowości w małopolskim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Najpopularniejszym miastem województwa małopolskiego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Zakopane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Zapytania turystów skierowane do właścicieli obiektów noclegowych w stolicy polskich Tatr w 2017 roku stanowiły 44% udziału zapytań dla całego województwa. To naprawdę imponujący wynik. Na drugim i trzecim miejscu znalazły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Białka Tatrzańska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Szczawnica</w:t>
        </w:r>
      </w:hyperlink>
      <w:r>
        <w:rPr>
          <w:rFonts w:ascii="calibri" w:hAnsi="calibri" w:eastAsia="calibri" w:cs="calibri"/>
          <w:sz w:val="24"/>
          <w:szCs w:val="24"/>
        </w:rPr>
        <w:t xml:space="preserve">. Turyści interesowali się również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Krakowem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miasto ma bowiem wyjątkowy klimat, który każdego może skłonić nawet do wielokrotnych wizyt w ramach tzw.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city breaku</w:t>
      </w:r>
      <w:r>
        <w:rPr>
          <w:rFonts w:ascii="calibri" w:hAnsi="calibri" w:eastAsia="calibri" w:cs="calibri"/>
          <w:sz w:val="24"/>
          <w:szCs w:val="24"/>
        </w:rPr>
        <w:t xml:space="preserve">. TOP 5 popularnych miejscowości zamyka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Krynica-Zdrój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czołowej dziesiątce najchętniej wybieranych destynacji w województwie małopolskim znalazły się oprócz tego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Bukowina Tatrzańska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Kościelisko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Murzasichle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Poronin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Małe Ciche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Zima, wakacje i majówka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Kiedy Polacy najchętniej odwiedzają województwo małopolskie? Z naszych obserwacji wynika, że wzmożone zainteresowanie przejawia się podczas czterech ważnych dla każdego z nas momentów. W 2017 roku turyści interesowali się wolnymi terminami noclegów szczególnie podczas świąt Bożego Narodzenia i ferii zimowych. Kolejny boom na małopolskie nastąpił przed przedłużonym weekendem majowym, który chętnie spędzaliśmy właśnie w górach, oraz przed wakacjami (lipiec i sierpień). Latem pogoda jest stabilna, więc łatwo zaplanować jeśli nie dłuższy urlop, to przynajmniej krótki wypad na szlaki.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Małopolskie na weekendy i kilkudniowe wyjazdy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 dużej popularności województwa małopolskiego wśród turystów świadczy też ilość noclegów, jaka ich interesowała. Poza szczytem sezonu 2017 r., w takich miesiącach jak październik czy listopad, małopolskie cieszyło się popularnością wśród osób, które chciały przedłużyć weekend – rezerwując trzy noclegi. Natomiast w szczycie sezonu turyści najczęściej spędzali w obiektach noclegowych w regionie nawet pięć nocy, co oznacza, że decydowali się na około tygodniowy pobyt na południu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Ile trzeba zapłacić za przyjemność wypoczynku w małopolskich kurortach? Średnia cena jednego noclegu dla jednej osoby zamyka się w kwocie od 57 do 66 zł. Zaznaczamy, że podajemy wartość uśrednioną. Tak naprawdę to, ile zapłacimy za nocleg, zależy od kategorii obiektu, udogodnień dla turystów i terminu – właściciele obiektów mogą mieć wersje cennika dla sezonu wysokiego lub niskiego, a także dla terminów specjalnych takich właśnie jak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majówka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weekend czerwcowy czy święta.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Dane pochodzą z Serwisu Nocowanie.pl z okresu styczeń-grudzień 2017 w porównaniu do analogicznego okresu 2016.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cowanie.pl/noclegi/zakopane/" TargetMode="External"/><Relationship Id="rId8" Type="http://schemas.openxmlformats.org/officeDocument/2006/relationships/hyperlink" Target="https://www.nocowanie.pl/noclegi/bialka_tatrzanska/" TargetMode="External"/><Relationship Id="rId9" Type="http://schemas.openxmlformats.org/officeDocument/2006/relationships/hyperlink" Target="https://www.nocowanie.pl/noclegi/szczawnica/" TargetMode="External"/><Relationship Id="rId10" Type="http://schemas.openxmlformats.org/officeDocument/2006/relationships/hyperlink" Target="https://www.nocowanie.pl/noclegi/krakow/" TargetMode="External"/><Relationship Id="rId11" Type="http://schemas.openxmlformats.org/officeDocument/2006/relationships/hyperlink" Target="https://www.nocowanie.pl/noclegi/krynica_zdroj__krynica_gorska/" TargetMode="External"/><Relationship Id="rId12" Type="http://schemas.openxmlformats.org/officeDocument/2006/relationships/hyperlink" Target="https://www.nocowanie.pl/noclegi/bukowina_tatrzanska/" TargetMode="External"/><Relationship Id="rId13" Type="http://schemas.openxmlformats.org/officeDocument/2006/relationships/hyperlink" Target="https://www.nocowanie.pl/noclegi/koscielisko/" TargetMode="External"/><Relationship Id="rId14" Type="http://schemas.openxmlformats.org/officeDocument/2006/relationships/hyperlink" Target="https://www.nocowanie.pl/noclegi/murzasichle/" TargetMode="External"/><Relationship Id="rId15" Type="http://schemas.openxmlformats.org/officeDocument/2006/relationships/hyperlink" Target="https://www.nocowanie.pl/noclegi/poronin/" TargetMode="External"/><Relationship Id="rId16" Type="http://schemas.openxmlformats.org/officeDocument/2006/relationships/hyperlink" Target="https://www.nocowanie.pl/noclegi/male_ciche/" TargetMode="External"/><Relationship Id="rId17" Type="http://schemas.openxmlformats.org/officeDocument/2006/relationships/hyperlink" Target="https://weekend-majowy.nocowan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2024-04-20T01:44:33+02:00</dcterms:created>
  <dcterms:modified xsi:type="dcterms:W3CDTF">2024-04-20T01:44:33+02:00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